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3F" w:rsidRPr="00540B62" w:rsidRDefault="00C51B3F" w:rsidP="00E27672">
      <w:pPr>
        <w:pStyle w:val="newncpi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C51B3F" w:rsidRDefault="00C51B3F" w:rsidP="00E27672">
      <w:pPr>
        <w:pStyle w:val="newncpi0"/>
        <w:jc w:val="center"/>
        <w:rPr>
          <w:b/>
          <w:sz w:val="28"/>
          <w:szCs w:val="28"/>
        </w:rPr>
      </w:pPr>
    </w:p>
    <w:p w:rsidR="00C51B3F" w:rsidRDefault="00C51B3F" w:rsidP="00E27672">
      <w:pPr>
        <w:pStyle w:val="newncpi0"/>
        <w:jc w:val="center"/>
        <w:rPr>
          <w:b/>
          <w:sz w:val="28"/>
          <w:szCs w:val="28"/>
        </w:rPr>
      </w:pPr>
    </w:p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Pr="00E71E3D" w:rsidRDefault="00E27672" w:rsidP="00E27672">
      <w:pPr>
        <w:jc w:val="center"/>
        <w:rPr>
          <w:sz w:val="28"/>
          <w:szCs w:val="28"/>
        </w:rPr>
      </w:pPr>
      <w:r w:rsidRPr="00E71E3D">
        <w:rPr>
          <w:sz w:val="28"/>
          <w:szCs w:val="28"/>
        </w:rPr>
        <w:t xml:space="preserve">о существенных фактах (событиях, действиях) </w:t>
      </w:r>
    </w:p>
    <w:p w:rsidR="00E27672" w:rsidRPr="00E71E3D" w:rsidRDefault="00540B62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558DC" w:rsidRPr="00E71E3D">
        <w:rPr>
          <w:sz w:val="28"/>
          <w:szCs w:val="28"/>
        </w:rPr>
        <w:t>крытое акционерное общество</w:t>
      </w:r>
      <w:r w:rsidR="00E27672" w:rsidRPr="00E71E3D">
        <w:rPr>
          <w:sz w:val="28"/>
          <w:szCs w:val="28"/>
        </w:rPr>
        <w:t xml:space="preserve"> </w:t>
      </w:r>
      <w:r w:rsidR="00676D2E" w:rsidRPr="00E71E3D">
        <w:rPr>
          <w:sz w:val="28"/>
          <w:szCs w:val="28"/>
        </w:rPr>
        <w:t>«</w:t>
      </w:r>
      <w:r>
        <w:rPr>
          <w:sz w:val="28"/>
          <w:szCs w:val="28"/>
        </w:rPr>
        <w:t>Поречье-</w:t>
      </w:r>
      <w:proofErr w:type="spellStart"/>
      <w:r>
        <w:rPr>
          <w:sz w:val="28"/>
          <w:szCs w:val="28"/>
        </w:rPr>
        <w:t>Оресса</w:t>
      </w:r>
      <w:proofErr w:type="spellEnd"/>
      <w:r w:rsidR="00676D2E" w:rsidRPr="00E71E3D">
        <w:rPr>
          <w:sz w:val="28"/>
          <w:szCs w:val="28"/>
        </w:rPr>
        <w:t>»</w:t>
      </w:r>
    </w:p>
    <w:p w:rsidR="007558DC" w:rsidRPr="00E71E3D" w:rsidRDefault="007558DC" w:rsidP="00E27672">
      <w:pPr>
        <w:jc w:val="center"/>
        <w:rPr>
          <w:sz w:val="28"/>
          <w:szCs w:val="28"/>
        </w:rPr>
      </w:pPr>
      <w:r w:rsidRPr="00E71E3D">
        <w:rPr>
          <w:sz w:val="28"/>
          <w:szCs w:val="28"/>
        </w:rPr>
        <w:t xml:space="preserve">Местонахождение </w:t>
      </w:r>
      <w:r w:rsidR="00676D2E" w:rsidRPr="00E71E3D">
        <w:rPr>
          <w:sz w:val="28"/>
          <w:szCs w:val="28"/>
        </w:rPr>
        <w:t>–</w:t>
      </w:r>
      <w:r w:rsidRPr="00E71E3D">
        <w:rPr>
          <w:sz w:val="28"/>
          <w:szCs w:val="28"/>
        </w:rPr>
        <w:t xml:space="preserve"> </w:t>
      </w:r>
      <w:r w:rsidR="00540B62">
        <w:rPr>
          <w:sz w:val="28"/>
          <w:szCs w:val="28"/>
        </w:rPr>
        <w:t>РБ, Гомельская обл., Октябрьский р-н, ул.Ленина д.9.</w:t>
      </w:r>
    </w:p>
    <w:p w:rsidR="00FF74DF" w:rsidRPr="00E6312D" w:rsidRDefault="00FF74DF" w:rsidP="00FF74DF">
      <w:pPr>
        <w:spacing w:line="276" w:lineRule="auto"/>
        <w:jc w:val="both"/>
        <w:rPr>
          <w:color w:val="000000"/>
          <w:sz w:val="28"/>
          <w:szCs w:val="28"/>
        </w:rPr>
      </w:pPr>
    </w:p>
    <w:p w:rsidR="00FF74DF" w:rsidRPr="00E6312D" w:rsidRDefault="00FF74DF" w:rsidP="00FF74D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6312D">
        <w:rPr>
          <w:rFonts w:ascii="Times New Roman" w:hAnsi="Times New Roman"/>
          <w:b/>
          <w:sz w:val="28"/>
          <w:szCs w:val="28"/>
        </w:rPr>
        <w:t>О выпл</w:t>
      </w:r>
      <w:r w:rsidR="002A014E">
        <w:rPr>
          <w:rFonts w:ascii="Times New Roman" w:hAnsi="Times New Roman"/>
          <w:b/>
          <w:sz w:val="28"/>
          <w:szCs w:val="28"/>
        </w:rPr>
        <w:t>ате дивидендов по акциям за 20</w:t>
      </w:r>
      <w:r w:rsidR="00540B62">
        <w:rPr>
          <w:rFonts w:ascii="Times New Roman" w:hAnsi="Times New Roman"/>
          <w:b/>
          <w:sz w:val="28"/>
          <w:szCs w:val="28"/>
        </w:rPr>
        <w:t>22</w:t>
      </w:r>
      <w:r w:rsidRPr="00E6312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F74DF" w:rsidRPr="00E6312D" w:rsidRDefault="00FF74DF" w:rsidP="00FF74D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60"/>
      </w:tblGrid>
      <w:tr w:rsidR="00FF74DF" w:rsidRPr="00E6312D" w:rsidTr="00FF74DF">
        <w:tc>
          <w:tcPr>
            <w:tcW w:w="4928" w:type="dxa"/>
          </w:tcPr>
          <w:p w:rsidR="00FF74DF" w:rsidRPr="00E6312D" w:rsidRDefault="00FF74DF" w:rsidP="00FF74DF">
            <w:pPr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Дата принятия общим собранием акционеров решения, в соответствии с которым осуществляется выплата дивидендов по акциям</w:t>
            </w:r>
          </w:p>
        </w:tc>
        <w:tc>
          <w:tcPr>
            <w:tcW w:w="4360" w:type="dxa"/>
          </w:tcPr>
          <w:p w:rsidR="00FF74DF" w:rsidRPr="00E6312D" w:rsidRDefault="00540B62" w:rsidP="00FF7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2023</w:t>
            </w:r>
            <w:r w:rsidR="00FF74DF" w:rsidRPr="00E6312D">
              <w:rPr>
                <w:sz w:val="28"/>
                <w:szCs w:val="28"/>
              </w:rPr>
              <w:t xml:space="preserve"> года</w:t>
            </w:r>
          </w:p>
        </w:tc>
      </w:tr>
      <w:tr w:rsidR="00FF74DF" w:rsidRPr="00E6312D" w:rsidTr="00FF74DF">
        <w:tc>
          <w:tcPr>
            <w:tcW w:w="4928" w:type="dxa"/>
          </w:tcPr>
          <w:p w:rsidR="00FF74DF" w:rsidRPr="00E6312D" w:rsidRDefault="00FF74DF" w:rsidP="00FF74DF">
            <w:pPr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Дивиденды, начисленные на одну простую (обыкновенную) акцию</w:t>
            </w:r>
          </w:p>
        </w:tc>
        <w:tc>
          <w:tcPr>
            <w:tcW w:w="4360" w:type="dxa"/>
          </w:tcPr>
          <w:p w:rsidR="00FF74DF" w:rsidRPr="00E6312D" w:rsidRDefault="00540B62" w:rsidP="00FF7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0,0002</w:t>
            </w:r>
            <w:r w:rsidR="00FF74DF" w:rsidRPr="00E6312D">
              <w:rPr>
                <w:sz w:val="28"/>
                <w:szCs w:val="28"/>
              </w:rPr>
              <w:t xml:space="preserve"> белорусских рублей</w:t>
            </w:r>
          </w:p>
        </w:tc>
      </w:tr>
      <w:tr w:rsidR="00FF74DF" w:rsidRPr="00E6312D" w:rsidTr="00FF74DF">
        <w:tc>
          <w:tcPr>
            <w:tcW w:w="4928" w:type="dxa"/>
          </w:tcPr>
          <w:p w:rsidR="00FF74DF" w:rsidRPr="00E6312D" w:rsidRDefault="00FF74DF" w:rsidP="00FF74DF">
            <w:pPr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Срок выплаты дивидендов</w:t>
            </w:r>
          </w:p>
        </w:tc>
        <w:tc>
          <w:tcPr>
            <w:tcW w:w="4360" w:type="dxa"/>
          </w:tcPr>
          <w:p w:rsidR="00FF74DF" w:rsidRPr="00E6312D" w:rsidRDefault="00FF74DF" w:rsidP="0054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20FA">
              <w:rPr>
                <w:color w:val="000000"/>
                <w:sz w:val="28"/>
                <w:szCs w:val="28"/>
              </w:rPr>
              <w:t xml:space="preserve"> </w:t>
            </w:r>
            <w:r w:rsidR="00540B62">
              <w:rPr>
                <w:sz w:val="28"/>
                <w:szCs w:val="28"/>
              </w:rPr>
              <w:t>01</w:t>
            </w:r>
            <w:r w:rsidRPr="003D20FA">
              <w:rPr>
                <w:sz w:val="28"/>
                <w:szCs w:val="28"/>
              </w:rPr>
              <w:t>.</w:t>
            </w:r>
            <w:r w:rsidR="00540B62">
              <w:rPr>
                <w:sz w:val="28"/>
                <w:szCs w:val="28"/>
              </w:rPr>
              <w:t>04.2023</w:t>
            </w:r>
            <w:r w:rsidRPr="003D20FA">
              <w:rPr>
                <w:sz w:val="28"/>
                <w:szCs w:val="28"/>
              </w:rPr>
              <w:t xml:space="preserve"> по </w:t>
            </w:r>
            <w:r w:rsidR="00540B62">
              <w:rPr>
                <w:sz w:val="28"/>
                <w:szCs w:val="28"/>
              </w:rPr>
              <w:t>22</w:t>
            </w:r>
            <w:r w:rsidRPr="003D20FA">
              <w:rPr>
                <w:sz w:val="28"/>
                <w:szCs w:val="28"/>
              </w:rPr>
              <w:t>.</w:t>
            </w:r>
            <w:r w:rsidR="00540B62">
              <w:rPr>
                <w:sz w:val="28"/>
                <w:szCs w:val="28"/>
              </w:rPr>
              <w:t>04</w:t>
            </w:r>
            <w:r w:rsidR="004E61C5">
              <w:rPr>
                <w:sz w:val="28"/>
                <w:szCs w:val="28"/>
              </w:rPr>
              <w:t>.202</w:t>
            </w:r>
            <w:r w:rsidR="00540B62">
              <w:rPr>
                <w:sz w:val="28"/>
                <w:szCs w:val="28"/>
              </w:rPr>
              <w:t>3</w:t>
            </w:r>
          </w:p>
        </w:tc>
      </w:tr>
      <w:tr w:rsidR="00FF74DF" w:rsidRPr="00E6312D" w:rsidTr="00FF74DF">
        <w:tc>
          <w:tcPr>
            <w:tcW w:w="4928" w:type="dxa"/>
          </w:tcPr>
          <w:p w:rsidR="00FF74DF" w:rsidRPr="00E6312D" w:rsidRDefault="00FF74DF" w:rsidP="00FF74DF">
            <w:pPr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360" w:type="dxa"/>
          </w:tcPr>
          <w:p w:rsidR="00FF74DF" w:rsidRPr="003D20FA" w:rsidRDefault="00540B62" w:rsidP="00FF7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Путём безналичного перечисления</w:t>
            </w:r>
          </w:p>
        </w:tc>
      </w:tr>
    </w:tbl>
    <w:p w:rsidR="00FF74DF" w:rsidRPr="00E6312D" w:rsidRDefault="00FF74DF" w:rsidP="00FF74DF">
      <w:pPr>
        <w:rPr>
          <w:sz w:val="28"/>
          <w:szCs w:val="28"/>
        </w:rPr>
      </w:pPr>
    </w:p>
    <w:p w:rsidR="00E27672" w:rsidRDefault="00E27672" w:rsidP="00E71E3D">
      <w:pPr>
        <w:pStyle w:val="a4"/>
        <w:spacing w:before="0" w:beforeAutospacing="0" w:after="0" w:afterAutospacing="0"/>
        <w:ind w:firstLine="539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5EA4"/>
    <w:rsid w:val="00041B4A"/>
    <w:rsid w:val="00163DB8"/>
    <w:rsid w:val="00255AB9"/>
    <w:rsid w:val="002A014E"/>
    <w:rsid w:val="002A3ADB"/>
    <w:rsid w:val="003A43B3"/>
    <w:rsid w:val="004E36FB"/>
    <w:rsid w:val="004E61C5"/>
    <w:rsid w:val="00516B84"/>
    <w:rsid w:val="00540B62"/>
    <w:rsid w:val="005F3A7E"/>
    <w:rsid w:val="00676D2E"/>
    <w:rsid w:val="007558DC"/>
    <w:rsid w:val="00767AA2"/>
    <w:rsid w:val="007903AF"/>
    <w:rsid w:val="008A0AFE"/>
    <w:rsid w:val="00950101"/>
    <w:rsid w:val="00A5786B"/>
    <w:rsid w:val="00A9677E"/>
    <w:rsid w:val="00B04506"/>
    <w:rsid w:val="00BD5EA4"/>
    <w:rsid w:val="00C21A01"/>
    <w:rsid w:val="00C33440"/>
    <w:rsid w:val="00C51B3F"/>
    <w:rsid w:val="00C917C0"/>
    <w:rsid w:val="00C92FF1"/>
    <w:rsid w:val="00DA7429"/>
    <w:rsid w:val="00E11B86"/>
    <w:rsid w:val="00E27672"/>
    <w:rsid w:val="00E71E3D"/>
    <w:rsid w:val="00E8116B"/>
    <w:rsid w:val="00F04B42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9936B96-3BF8-4597-95C6-8E53E2DD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  <w:style w:type="paragraph" w:customStyle="1" w:styleId="1">
    <w:name w:val="Без интервала1"/>
    <w:rsid w:val="00FF74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creator>Admin</dc:creator>
  <cp:lastModifiedBy>Сергей Бондарев</cp:lastModifiedBy>
  <cp:revision>2</cp:revision>
  <dcterms:created xsi:type="dcterms:W3CDTF">2023-06-20T11:53:00Z</dcterms:created>
  <dcterms:modified xsi:type="dcterms:W3CDTF">2023-06-20T11:53:00Z</dcterms:modified>
</cp:coreProperties>
</file>